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4ECF" w14:textId="77777777" w:rsidR="001A7E33" w:rsidRPr="001A7E33" w:rsidRDefault="001A7E33" w:rsidP="001A7E33">
      <w:pPr>
        <w:spacing w:after="0" w:line="240" w:lineRule="auto"/>
        <w:rPr>
          <w:rFonts w:ascii="Times New Roman" w:eastAsia="Times New Roman" w:hAnsi="Times New Roman" w:cs="Times New Roman"/>
          <w:sz w:val="24"/>
          <w:szCs w:val="24"/>
          <w:lang w:val="es-ES"/>
        </w:rPr>
      </w:pPr>
      <w:r w:rsidRPr="001A7E33">
        <w:rPr>
          <w:rFonts w:ascii="Times New Roman" w:eastAsia="Times New Roman" w:hAnsi="Times New Roman" w:cs="Times New Roman"/>
          <w:color w:val="000000"/>
          <w:sz w:val="24"/>
          <w:szCs w:val="24"/>
          <w:lang w:val="es-ES"/>
        </w:rPr>
        <w:t xml:space="preserve">El artículo: </w:t>
      </w:r>
      <w:hyperlink r:id="rId4" w:history="1">
        <w:r w:rsidRPr="001A7E33">
          <w:rPr>
            <w:rFonts w:ascii="Times New Roman" w:eastAsia="Times New Roman" w:hAnsi="Times New Roman" w:cs="Times New Roman"/>
            <w:color w:val="1155CC"/>
            <w:sz w:val="24"/>
            <w:szCs w:val="24"/>
            <w:u w:val="single"/>
            <w:lang w:val="es-ES"/>
          </w:rPr>
          <w:t>https://elpais.com/elpais/2018/02/22/ciencia/1519314761_836333.html</w:t>
        </w:r>
      </w:hyperlink>
      <w:r w:rsidRPr="001A7E33">
        <w:rPr>
          <w:rFonts w:ascii="Times New Roman" w:eastAsia="Times New Roman" w:hAnsi="Times New Roman" w:cs="Times New Roman"/>
          <w:color w:val="000000"/>
          <w:sz w:val="24"/>
          <w:szCs w:val="24"/>
          <w:lang w:val="es-ES"/>
        </w:rPr>
        <w:t> </w:t>
      </w:r>
    </w:p>
    <w:p w14:paraId="6CA141C6" w14:textId="77777777" w:rsidR="001A7E33" w:rsidRPr="001A7E33" w:rsidRDefault="001A7E33" w:rsidP="001A7E33">
      <w:pPr>
        <w:spacing w:after="0" w:line="240" w:lineRule="auto"/>
        <w:rPr>
          <w:rFonts w:ascii="Times New Roman" w:eastAsia="Times New Roman" w:hAnsi="Times New Roman" w:cs="Times New Roman"/>
          <w:sz w:val="24"/>
          <w:szCs w:val="24"/>
          <w:lang w:val="es-ES"/>
        </w:rPr>
      </w:pPr>
    </w:p>
    <w:p w14:paraId="01653C53" w14:textId="7ED9123E" w:rsidR="001A7E33" w:rsidRPr="001A7E33" w:rsidRDefault="001A7E33" w:rsidP="001A7E33">
      <w:pPr>
        <w:spacing w:after="0" w:line="480" w:lineRule="auto"/>
        <w:ind w:firstLine="720"/>
        <w:rPr>
          <w:rFonts w:ascii="Times New Roman" w:eastAsia="Times New Roman" w:hAnsi="Times New Roman" w:cs="Times New Roman"/>
          <w:sz w:val="24"/>
          <w:szCs w:val="24"/>
          <w:lang w:val="es-ES"/>
        </w:rPr>
      </w:pPr>
      <w:r w:rsidRPr="001A7E33">
        <w:rPr>
          <w:rFonts w:ascii="Times New Roman" w:eastAsia="Times New Roman" w:hAnsi="Times New Roman" w:cs="Times New Roman"/>
          <w:color w:val="000000"/>
          <w:sz w:val="24"/>
          <w:szCs w:val="24"/>
          <w:lang w:val="es-ES"/>
        </w:rPr>
        <w:t xml:space="preserve">Se han encontrado pinturas en tres cuevas en España que los arqueólogos creen que fueron hechas hace 65.000 años. Esto fue 20.000 años antes de las modernas humanas, haciendo que los arqueólogos adivinen que las pinturas fueron creadas por </w:t>
      </w:r>
      <w:r w:rsidRPr="001A7E33">
        <w:rPr>
          <w:rFonts w:ascii="Times New Roman" w:eastAsia="Times New Roman" w:hAnsi="Times New Roman" w:cs="Times New Roman"/>
          <w:color w:val="000000"/>
          <w:sz w:val="24"/>
          <w:szCs w:val="24"/>
          <w:lang w:val="es-ES"/>
        </w:rPr>
        <w:t>Neandertales</w:t>
      </w:r>
      <w:r w:rsidRPr="001A7E33">
        <w:rPr>
          <w:rFonts w:ascii="Times New Roman" w:eastAsia="Times New Roman" w:hAnsi="Times New Roman" w:cs="Times New Roman"/>
          <w:color w:val="000000"/>
          <w:sz w:val="24"/>
          <w:szCs w:val="24"/>
          <w:lang w:val="es-ES"/>
        </w:rPr>
        <w:t xml:space="preserve">. Uno de los arqueólogos, João Zilhão de </w:t>
      </w:r>
      <w:r w:rsidRPr="001A7E33">
        <w:rPr>
          <w:rFonts w:ascii="Times New Roman" w:eastAsia="Times New Roman" w:hAnsi="Times New Roman" w:cs="Times New Roman"/>
          <w:color w:val="000000"/>
          <w:sz w:val="24"/>
          <w:szCs w:val="24"/>
          <w:lang w:val="es-ES"/>
        </w:rPr>
        <w:t>Portugal</w:t>
      </w:r>
      <w:r w:rsidRPr="001A7E33">
        <w:rPr>
          <w:rFonts w:ascii="Times New Roman" w:eastAsia="Times New Roman" w:hAnsi="Times New Roman" w:cs="Times New Roman"/>
          <w:color w:val="000000"/>
          <w:sz w:val="24"/>
          <w:szCs w:val="24"/>
          <w:lang w:val="es-ES"/>
        </w:rPr>
        <w:t>, explicó que los Neandertales tenían “lenguaje, cognición avanzada y pensamiento simbólico”.</w:t>
      </w:r>
    </w:p>
    <w:p w14:paraId="23C7E524" w14:textId="77777777" w:rsidR="001A7E33" w:rsidRPr="001A7E33" w:rsidRDefault="001A7E33" w:rsidP="001A7E33">
      <w:pPr>
        <w:spacing w:after="0" w:line="480" w:lineRule="auto"/>
        <w:ind w:firstLine="720"/>
        <w:rPr>
          <w:rFonts w:ascii="Times New Roman" w:eastAsia="Times New Roman" w:hAnsi="Times New Roman" w:cs="Times New Roman"/>
          <w:sz w:val="24"/>
          <w:szCs w:val="24"/>
          <w:lang w:val="es-ES"/>
        </w:rPr>
      </w:pPr>
      <w:r w:rsidRPr="001A7E33">
        <w:rPr>
          <w:rFonts w:ascii="Times New Roman" w:eastAsia="Times New Roman" w:hAnsi="Times New Roman" w:cs="Times New Roman"/>
          <w:color w:val="000000"/>
          <w:sz w:val="24"/>
          <w:szCs w:val="24"/>
          <w:lang w:val="es-ES"/>
        </w:rPr>
        <w:t>Las pinturas eran antiguas, pero los símbolos todavía podían ser descifrados. Primero, fue un dibujo de un contorno de mano. fue fechado hace 66.700 años en una cueva en Maltravieso. el segundo es un símbolo de línea, muy similar a una escalera de los arqueólogos encontrado en una cueva de La Pasiega en Cantabria. Esto se dibujó hace al menos 64.800 años. Son las obras de arte más antiguas que se conocen en el planeta.</w:t>
      </w:r>
    </w:p>
    <w:p w14:paraId="46AE5744" w14:textId="77777777" w:rsidR="001A7E33" w:rsidRPr="001A7E33" w:rsidRDefault="001A7E33" w:rsidP="001A7E33">
      <w:pPr>
        <w:spacing w:after="0" w:line="480" w:lineRule="auto"/>
        <w:ind w:firstLine="720"/>
        <w:rPr>
          <w:rFonts w:ascii="Times New Roman" w:eastAsia="Times New Roman" w:hAnsi="Times New Roman" w:cs="Times New Roman"/>
          <w:sz w:val="24"/>
          <w:szCs w:val="24"/>
          <w:lang w:val="es-ES"/>
        </w:rPr>
      </w:pPr>
      <w:r w:rsidRPr="001A7E33">
        <w:rPr>
          <w:rFonts w:ascii="Times New Roman" w:eastAsia="Times New Roman" w:hAnsi="Times New Roman" w:cs="Times New Roman"/>
          <w:color w:val="000000"/>
          <w:sz w:val="24"/>
          <w:szCs w:val="24"/>
          <w:lang w:val="es-ES"/>
        </w:rPr>
        <w:t>Gracias a la tecnología, los científicos son capaces de datar correctamente cada uno de estos dibujos. utilizan un método de datación del uranio-torio para calcular con precisión la antigüedad de las pinturas. Los científicos analizaron pequeñas muestras de carbonato de calcio tomadas de la superficie de los dibujos de la cueva. Los rastros de uranio se forman después de la lluvia. una vez que se acumulan, se reducen al torio y se pueden medir. Los científicos pueden observar las cantidades de ambos elementos químicos y calcular la edad precisa de una muestra.</w:t>
      </w:r>
    </w:p>
    <w:p w14:paraId="3793D57C" w14:textId="689DD6F9" w:rsidR="007C4A11" w:rsidRPr="001A7E33" w:rsidRDefault="001A7E33" w:rsidP="001A7E33">
      <w:pPr>
        <w:spacing w:after="0" w:line="480" w:lineRule="auto"/>
        <w:ind w:firstLine="720"/>
        <w:rPr>
          <w:lang w:val="es-ES"/>
        </w:rPr>
      </w:pPr>
      <w:r w:rsidRPr="001A7E33">
        <w:rPr>
          <w:rFonts w:ascii="Times New Roman" w:eastAsia="Times New Roman" w:hAnsi="Times New Roman" w:cs="Times New Roman"/>
          <w:color w:val="000000"/>
          <w:sz w:val="24"/>
          <w:szCs w:val="24"/>
          <w:lang w:val="es-ES"/>
        </w:rPr>
        <w:t>la directora del Centro Nacional de Investigación de la Evolución Humana, Marñia Martinón Torres insiste en que estas pinturas refutan la idea de que “los neandertales se extinguieron porque eran cultural y simbólicamente inferiores a los humanos modernos”. En cualquier caso, estas pinturas rupestres proporcionan una ventana a la historia humana.</w:t>
      </w:r>
    </w:p>
    <w:sectPr w:rsidR="007C4A11" w:rsidRPr="001A7E33"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33"/>
    <w:rsid w:val="001A7E33"/>
    <w:rsid w:val="003F3075"/>
    <w:rsid w:val="005F08E7"/>
    <w:rsid w:val="007C4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8787"/>
  <w15:chartTrackingRefBased/>
  <w15:docId w15:val="{A85FC4DD-E1EB-475B-B306-F4D35CDB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E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7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elpais/2018/02/22/ciencia/1519314761_836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1</cp:revision>
  <dcterms:created xsi:type="dcterms:W3CDTF">2021-03-19T15:23:00Z</dcterms:created>
  <dcterms:modified xsi:type="dcterms:W3CDTF">2021-03-19T15:24:00Z</dcterms:modified>
</cp:coreProperties>
</file>